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52558" w14:textId="77777777" w:rsidR="00927E52" w:rsidRDefault="00927E52" w:rsidP="00927E52">
      <w:pPr>
        <w:rPr>
          <w:rFonts w:ascii="Bookman Old Style" w:hAnsi="Bookman Old Style"/>
          <w:sz w:val="32"/>
        </w:rPr>
      </w:pPr>
      <w:r>
        <w:rPr>
          <w:rFonts w:ascii="Bookman Old Style" w:hAnsi="Bookman Old Style"/>
          <w:sz w:val="32"/>
        </w:rPr>
        <w:t>Life in the Spirit.</w:t>
      </w:r>
    </w:p>
    <w:p w14:paraId="4806A584" w14:textId="77777777" w:rsidR="00927E52" w:rsidRDefault="00927E52" w:rsidP="00927E52">
      <w:pPr>
        <w:rPr>
          <w:sz w:val="28"/>
        </w:rPr>
      </w:pPr>
      <w:r>
        <w:rPr>
          <w:b/>
          <w:bCs/>
        </w:rPr>
        <w:t xml:space="preserve">John 14:16-24 </w:t>
      </w:r>
    </w:p>
    <w:p w14:paraId="42089F3B" w14:textId="77777777" w:rsidR="00927E52" w:rsidRDefault="00927E52" w:rsidP="00927E52"/>
    <w:p w14:paraId="5FD171F3" w14:textId="77777777" w:rsidR="00927E52" w:rsidRPr="00737E17" w:rsidRDefault="00927E52" w:rsidP="00927E52">
      <w:pPr>
        <w:rPr>
          <w:sz w:val="28"/>
        </w:rPr>
      </w:pPr>
      <w:r>
        <w:t>When Jesus explained to the disciples that he was leaving them, he told them that it was better for them that he return home rather than stay on earth. (John 16:7). How could this be true?</w:t>
      </w:r>
    </w:p>
    <w:p w14:paraId="266C9A96" w14:textId="77777777" w:rsidR="00FD48D9" w:rsidRDefault="00FD48D9" w:rsidP="00FD48D9"/>
    <w:p w14:paraId="4758EE78" w14:textId="026B87C1" w:rsidR="00FD48D9" w:rsidRDefault="00FD48D9" w:rsidP="00FD48D9">
      <w:r>
        <w:t>1.</w:t>
      </w:r>
      <w:r>
        <w:t xml:space="preserve"> Sent in the Father’s name (Luke 24:49, John 14:26). </w:t>
      </w:r>
    </w:p>
    <w:p w14:paraId="39C142AB" w14:textId="77777777" w:rsidR="00FD48D9" w:rsidRDefault="00FD48D9" w:rsidP="00FD48D9">
      <w:pPr>
        <w:ind w:left="720"/>
      </w:pPr>
      <w:r>
        <w:t>What is the connection between this and Jesus being represented in us by the Holy Spirit (Verse 18)?</w:t>
      </w:r>
    </w:p>
    <w:p w14:paraId="010D571D" w14:textId="77777777" w:rsidR="00927E52" w:rsidRDefault="00927E52" w:rsidP="00927E52"/>
    <w:p w14:paraId="6EEE3A51" w14:textId="77777777" w:rsidR="00FD48D9" w:rsidRDefault="00FD48D9" w:rsidP="00FD48D9">
      <w:bookmarkStart w:id="0" w:name="_GoBack"/>
      <w:bookmarkEnd w:id="0"/>
    </w:p>
    <w:p w14:paraId="6A56E146" w14:textId="77777777" w:rsidR="00FD48D9" w:rsidRDefault="00FD48D9" w:rsidP="00FD48D9"/>
    <w:p w14:paraId="77D3B339" w14:textId="44401AF4" w:rsidR="00927E52" w:rsidRDefault="00FD48D9" w:rsidP="00FD48D9">
      <w:r>
        <w:t>2. The</w:t>
      </w:r>
      <w:r w:rsidR="00927E52">
        <w:t xml:space="preserve"> Holy Spirit will come into the lives of certain people (John 14:17). </w:t>
      </w:r>
    </w:p>
    <w:p w14:paraId="0F8F7AB0" w14:textId="77777777" w:rsidR="00927E52" w:rsidRDefault="00927E52" w:rsidP="00927E52">
      <w:pPr>
        <w:ind w:left="709"/>
      </w:pPr>
      <w:r>
        <w:t>Who are these people and what steps make it possible according to Ephesians 1:13? (Romans 10: 9,10,17)</w:t>
      </w:r>
    </w:p>
    <w:p w14:paraId="0E625D06" w14:textId="77777777" w:rsidR="00927E52" w:rsidRDefault="00927E52" w:rsidP="00927E52"/>
    <w:p w14:paraId="1A4EF00A" w14:textId="77777777" w:rsidR="00927E52" w:rsidRDefault="00927E52" w:rsidP="00927E52"/>
    <w:p w14:paraId="615B66C7" w14:textId="77777777" w:rsidR="00927E52" w:rsidRDefault="00927E52" w:rsidP="00927E52">
      <w:r>
        <w:t>3. Absolutely certain (Romans 8:9-11)</w:t>
      </w:r>
    </w:p>
    <w:p w14:paraId="0A82D483" w14:textId="77777777" w:rsidR="00927E52" w:rsidRDefault="00927E52" w:rsidP="00927E52"/>
    <w:p w14:paraId="6D2DF173" w14:textId="77777777" w:rsidR="00FD48D9" w:rsidRDefault="00FD48D9" w:rsidP="00927E52"/>
    <w:p w14:paraId="76898A24" w14:textId="77777777" w:rsidR="00FD48D9" w:rsidRDefault="00FD48D9" w:rsidP="00927E52"/>
    <w:p w14:paraId="581F4E80" w14:textId="49DB20E3" w:rsidR="00927E52" w:rsidRDefault="00927E52" w:rsidP="00927E52">
      <w:r>
        <w:t>4.. Your guarantee (Ephesians 1:14)</w:t>
      </w:r>
    </w:p>
    <w:p w14:paraId="44136515" w14:textId="77777777" w:rsidR="00927E52" w:rsidRDefault="00927E52" w:rsidP="00927E52">
      <w:pPr>
        <w:ind w:firstLine="720"/>
      </w:pPr>
      <w:r>
        <w:t>Sealed (Ephesians 1:14)</w:t>
      </w:r>
    </w:p>
    <w:p w14:paraId="3719B5A4" w14:textId="77777777" w:rsidR="00927E52" w:rsidRDefault="00927E52" w:rsidP="00927E52">
      <w:pPr>
        <w:ind w:firstLine="720"/>
      </w:pPr>
      <w:r>
        <w:t>Guaranteed (2 Corinthians 1:22</w:t>
      </w:r>
    </w:p>
    <w:p w14:paraId="705A1457" w14:textId="77777777" w:rsidR="00927E52" w:rsidRDefault="00927E52" w:rsidP="00927E52">
      <w:pPr>
        <w:ind w:firstLine="720"/>
      </w:pPr>
      <w:r>
        <w:t>Eternally (1 John 4:13, 5:11-13)</w:t>
      </w:r>
    </w:p>
    <w:p w14:paraId="4ACB3D8C" w14:textId="77777777" w:rsidR="00927E52" w:rsidRDefault="00927E52" w:rsidP="00927E52"/>
    <w:p w14:paraId="106ABAAF" w14:textId="77777777" w:rsidR="00FD48D9" w:rsidRDefault="00FD48D9" w:rsidP="00927E52">
      <w:pPr>
        <w:ind w:left="709" w:hanging="709"/>
      </w:pPr>
    </w:p>
    <w:p w14:paraId="6188D789" w14:textId="77777777" w:rsidR="00FD48D9" w:rsidRDefault="00FD48D9" w:rsidP="00927E52">
      <w:pPr>
        <w:ind w:left="709" w:hanging="709"/>
      </w:pPr>
    </w:p>
    <w:p w14:paraId="72050C15" w14:textId="79DE55A7" w:rsidR="00927E52" w:rsidRDefault="00927E52" w:rsidP="00927E52">
      <w:pPr>
        <w:ind w:left="709" w:hanging="709"/>
      </w:pPr>
      <w:r>
        <w:t>5. Spiritual life and spiritual death. What’s the difference? (Ephesians 2:1-10)</w:t>
      </w:r>
    </w:p>
    <w:p w14:paraId="46AD74DE" w14:textId="77777777" w:rsidR="00927E52" w:rsidRDefault="00927E52" w:rsidP="00927E52"/>
    <w:p w14:paraId="07695094" w14:textId="77777777" w:rsidR="00927E52" w:rsidRDefault="00927E52" w:rsidP="00927E52"/>
    <w:p w14:paraId="6E44EEC4" w14:textId="77777777" w:rsidR="00927E52" w:rsidRDefault="00927E52" w:rsidP="00927E52"/>
    <w:p w14:paraId="789A83B1" w14:textId="77777777" w:rsidR="00927E52" w:rsidRPr="00561288" w:rsidRDefault="00927E52" w:rsidP="00927E52">
      <w:pPr>
        <w:rPr>
          <w:sz w:val="28"/>
        </w:rPr>
      </w:pPr>
      <w:r w:rsidRPr="00561288">
        <w:rPr>
          <w:sz w:val="28"/>
        </w:rPr>
        <w:t>Reflection</w:t>
      </w:r>
    </w:p>
    <w:p w14:paraId="5ABB0992" w14:textId="77777777" w:rsidR="00927E52" w:rsidRDefault="00927E52" w:rsidP="00927E52"/>
    <w:p w14:paraId="546B1203" w14:textId="77777777" w:rsidR="00927E52" w:rsidRDefault="00927E52" w:rsidP="00927E52">
      <w:pPr>
        <w:numPr>
          <w:ilvl w:val="0"/>
          <w:numId w:val="2"/>
        </w:numPr>
      </w:pPr>
      <w:r>
        <w:t>In Ezekiel 36 God breathed life into dry bones and brought them back to life. Have you ever had this type of experience?</w:t>
      </w:r>
    </w:p>
    <w:p w14:paraId="2A9ECD1D" w14:textId="77777777" w:rsidR="00927E52" w:rsidRDefault="00927E52" w:rsidP="00927E52">
      <w:pPr>
        <w:ind w:left="720"/>
      </w:pPr>
    </w:p>
    <w:p w14:paraId="292FAB14" w14:textId="77777777" w:rsidR="00927E52" w:rsidRDefault="00927E52" w:rsidP="00927E52">
      <w:pPr>
        <w:numPr>
          <w:ilvl w:val="0"/>
          <w:numId w:val="2"/>
        </w:numPr>
      </w:pPr>
      <w:r>
        <w:t>As you think about resurrection life, or life in the Spirit, do you agree with the apostle Paul in his use of descriptions such as ‘exceeding greatness’, ‘mighty power’, ‘great love’ ‘exceeding riches’?  Is this your experience? If not, why not?</w:t>
      </w:r>
    </w:p>
    <w:p w14:paraId="24C2D411" w14:textId="77777777" w:rsidR="00927E52" w:rsidRDefault="00927E52" w:rsidP="00927E52">
      <w:pPr>
        <w:pStyle w:val="ListParagraph"/>
      </w:pPr>
    </w:p>
    <w:p w14:paraId="614E53AF" w14:textId="77777777" w:rsidR="00927E52" w:rsidRDefault="00927E52" w:rsidP="00927E52">
      <w:pPr>
        <w:numPr>
          <w:ilvl w:val="0"/>
          <w:numId w:val="2"/>
        </w:numPr>
      </w:pPr>
      <w:r>
        <w:t>Have you ever ‘waited’ for evidence of the promised Holy Spirit?</w:t>
      </w:r>
    </w:p>
    <w:p w14:paraId="14ED53AB" w14:textId="77777777" w:rsidR="00927E52" w:rsidRDefault="00927E52" w:rsidP="00927E52"/>
    <w:p w14:paraId="6FAF7A98" w14:textId="77777777" w:rsidR="00927E52" w:rsidRDefault="00927E52" w:rsidP="00927E52">
      <w:pPr>
        <w:numPr>
          <w:ilvl w:val="0"/>
          <w:numId w:val="2"/>
        </w:numPr>
      </w:pPr>
      <w:r>
        <w:t xml:space="preserve"> What do you see as the greatest benefit to you of the promise of the Holy Spirit?</w:t>
      </w:r>
    </w:p>
    <w:p w14:paraId="39FF1141" w14:textId="77777777" w:rsidR="00F61010" w:rsidRDefault="00F61010"/>
    <w:sectPr w:rsidR="00F61010" w:rsidSect="00927E5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618D"/>
    <w:multiLevelType w:val="hybridMultilevel"/>
    <w:tmpl w:val="DB9804CA"/>
    <w:lvl w:ilvl="0" w:tplc="2D5A61FE">
      <w:start w:val="1"/>
      <w:numFmt w:val="decimal"/>
      <w:lvlText w:val="%1."/>
      <w:lvlJc w:val="left"/>
      <w:pPr>
        <w:ind w:left="72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0D118D"/>
    <w:multiLevelType w:val="hybridMultilevel"/>
    <w:tmpl w:val="13109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13008D"/>
    <w:multiLevelType w:val="hybridMultilevel"/>
    <w:tmpl w:val="781E9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2"/>
    <w:rsid w:val="00927E52"/>
    <w:rsid w:val="00F61010"/>
    <w:rsid w:val="00FD4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9CC"/>
  <w15:chartTrackingRefBased/>
  <w15:docId w15:val="{7941CC96-5D56-4F0F-9CA2-7AA2E093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52"/>
    <w:pPr>
      <w:ind w:left="720"/>
    </w:pPr>
  </w:style>
  <w:style w:type="paragraph" w:styleId="BalloonText">
    <w:name w:val="Balloon Text"/>
    <w:basedOn w:val="Normal"/>
    <w:link w:val="BalloonTextChar"/>
    <w:uiPriority w:val="99"/>
    <w:semiHidden/>
    <w:unhideWhenUsed/>
    <w:rsid w:val="00FD4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2016-01-22T01:02:00Z</cp:lastPrinted>
  <dcterms:created xsi:type="dcterms:W3CDTF">2016-01-21T01:03:00Z</dcterms:created>
  <dcterms:modified xsi:type="dcterms:W3CDTF">2016-01-22T01:08:00Z</dcterms:modified>
</cp:coreProperties>
</file>